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BCE0E" w14:textId="02255A09" w:rsidR="00630A89" w:rsidRPr="00630A89" w:rsidRDefault="00000183" w:rsidP="00630A8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UCHWAŁA NR XXXII/136/20</w:t>
      </w:r>
    </w:p>
    <w:p w14:paraId="2E6CC016" w14:textId="77777777" w:rsidR="00630A89" w:rsidRPr="00630A89" w:rsidRDefault="00630A89" w:rsidP="00630A8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0A89">
        <w:rPr>
          <w:rFonts w:ascii="Times New Roman" w:eastAsia="Calibri" w:hAnsi="Times New Roman" w:cs="Times New Roman"/>
          <w:b/>
          <w:sz w:val="28"/>
          <w:szCs w:val="28"/>
        </w:rPr>
        <w:t>RADY GMINY ORCHOWO</w:t>
      </w:r>
    </w:p>
    <w:p w14:paraId="1D11CD08" w14:textId="6ADBCA60" w:rsidR="00630A89" w:rsidRDefault="00630A89" w:rsidP="00630A8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30A89">
        <w:rPr>
          <w:rFonts w:ascii="Times New Roman" w:eastAsia="Calibri" w:hAnsi="Times New Roman" w:cs="Times New Roman"/>
          <w:sz w:val="28"/>
          <w:szCs w:val="28"/>
        </w:rPr>
        <w:t xml:space="preserve">z dnia </w:t>
      </w:r>
      <w:r w:rsidR="00000183">
        <w:rPr>
          <w:rFonts w:ascii="Times New Roman" w:eastAsia="Calibri" w:hAnsi="Times New Roman" w:cs="Times New Roman"/>
          <w:sz w:val="28"/>
          <w:szCs w:val="28"/>
        </w:rPr>
        <w:t>13 lipca 2020</w:t>
      </w:r>
      <w:r w:rsidRPr="00630A89">
        <w:rPr>
          <w:rFonts w:ascii="Times New Roman" w:eastAsia="Calibri" w:hAnsi="Times New Roman" w:cs="Times New Roman"/>
          <w:sz w:val="28"/>
          <w:szCs w:val="28"/>
        </w:rPr>
        <w:t>r.</w:t>
      </w:r>
    </w:p>
    <w:p w14:paraId="09F86DA6" w14:textId="77777777" w:rsidR="00630A89" w:rsidRPr="00630A89" w:rsidRDefault="00630A89" w:rsidP="00630A8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91070AC" w14:textId="435112B2" w:rsidR="00612E46" w:rsidRPr="00630A89" w:rsidRDefault="00612E46" w:rsidP="0000018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A89">
        <w:rPr>
          <w:rFonts w:ascii="Times New Roman" w:hAnsi="Times New Roman" w:cs="Times New Roman"/>
          <w:b/>
          <w:sz w:val="24"/>
          <w:szCs w:val="24"/>
        </w:rPr>
        <w:t xml:space="preserve">w sprawie zawiadomienia Rzecznika Dyscypliny Finansów Publicznych właściwego </w:t>
      </w:r>
      <w:r w:rsidRPr="00630A89">
        <w:rPr>
          <w:rFonts w:ascii="Times New Roman" w:hAnsi="Times New Roman" w:cs="Times New Roman"/>
          <w:b/>
          <w:sz w:val="24"/>
          <w:szCs w:val="24"/>
        </w:rPr>
        <w:br/>
        <w:t xml:space="preserve">w sprawach rozpatrywanych przez Regionalną Komisję Orzekającą w Sprawach </w:t>
      </w:r>
      <w:r w:rsidR="00000183">
        <w:rPr>
          <w:rFonts w:ascii="Times New Roman" w:hAnsi="Times New Roman" w:cs="Times New Roman"/>
          <w:b/>
          <w:sz w:val="24"/>
          <w:szCs w:val="24"/>
        </w:rPr>
        <w:br/>
      </w:r>
      <w:r w:rsidRPr="00630A89">
        <w:rPr>
          <w:rFonts w:ascii="Times New Roman" w:hAnsi="Times New Roman" w:cs="Times New Roman"/>
          <w:b/>
          <w:sz w:val="24"/>
          <w:szCs w:val="24"/>
        </w:rPr>
        <w:t xml:space="preserve">o Naruszenie Dyscypliny Finansów Publicznych w Poznaniu o ujawnionych okolicznościach, wskazujących na </w:t>
      </w:r>
      <w:r w:rsidRPr="00630A89">
        <w:rPr>
          <w:rStyle w:val="Uwydatnienie"/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naruszenie dyscypliny finansów publicznych podczas </w:t>
      </w:r>
      <w:r w:rsidRPr="00630A89">
        <w:rPr>
          <w:rFonts w:ascii="Times New Roman" w:hAnsi="Times New Roman" w:cs="Times New Roman"/>
          <w:b/>
          <w:bCs/>
          <w:sz w:val="24"/>
          <w:szCs w:val="24"/>
        </w:rPr>
        <w:t xml:space="preserve">wydatkowania środków publicznych z działu 851 – Ochrona Zdrowia, </w:t>
      </w:r>
      <w:r w:rsidR="0000018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30A89">
        <w:rPr>
          <w:rFonts w:ascii="Times New Roman" w:hAnsi="Times New Roman" w:cs="Times New Roman"/>
          <w:b/>
          <w:bCs/>
          <w:sz w:val="24"/>
          <w:szCs w:val="24"/>
        </w:rPr>
        <w:t>budżetu Gminy Orchowo.</w:t>
      </w:r>
    </w:p>
    <w:p w14:paraId="16BF5C51" w14:textId="77777777" w:rsidR="00612E46" w:rsidRDefault="00612E46" w:rsidP="00612E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1C9FA5A4" w14:textId="3B2B05EC" w:rsidR="00AF0EAC" w:rsidRPr="00AF0EAC" w:rsidRDefault="00F55E1A" w:rsidP="00AF0EA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EAC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</w:t>
      </w:r>
      <w:r w:rsidR="00AF0EAC" w:rsidRPr="00AF0EAC">
        <w:rPr>
          <w:rFonts w:ascii="Times New Roman" w:hAnsi="Times New Roman" w:cs="Times New Roman"/>
          <w:sz w:val="24"/>
          <w:szCs w:val="24"/>
        </w:rPr>
        <w:t>T</w:t>
      </w:r>
      <w:r w:rsidR="00AA780C">
        <w:rPr>
          <w:rFonts w:ascii="Times New Roman" w:hAnsi="Times New Roman" w:cs="Times New Roman"/>
          <w:sz w:val="24"/>
          <w:szCs w:val="24"/>
        </w:rPr>
        <w:t>. jedn. Dz. U. z 2020 r. poz. 713</w:t>
      </w:r>
      <w:r w:rsidRPr="00AF0EAC">
        <w:rPr>
          <w:rFonts w:ascii="Times New Roman" w:hAnsi="Times New Roman" w:cs="Times New Roman"/>
          <w:sz w:val="24"/>
          <w:szCs w:val="24"/>
        </w:rPr>
        <w:t xml:space="preserve">) oraz art. </w:t>
      </w:r>
      <w:r w:rsidR="00AF0EAC" w:rsidRPr="00AF0EAC">
        <w:rPr>
          <w:rFonts w:ascii="Times New Roman" w:hAnsi="Times New Roman" w:cs="Times New Roman"/>
          <w:sz w:val="24"/>
          <w:szCs w:val="24"/>
        </w:rPr>
        <w:t>93</w:t>
      </w:r>
      <w:r w:rsidRPr="00AF0EAC">
        <w:rPr>
          <w:rFonts w:ascii="Times New Roman" w:hAnsi="Times New Roman" w:cs="Times New Roman"/>
          <w:sz w:val="24"/>
          <w:szCs w:val="24"/>
        </w:rPr>
        <w:t xml:space="preserve"> ust. </w:t>
      </w:r>
      <w:r w:rsidR="00AF0EAC" w:rsidRPr="00AF0EAC">
        <w:rPr>
          <w:rFonts w:ascii="Times New Roman" w:hAnsi="Times New Roman" w:cs="Times New Roman"/>
          <w:sz w:val="24"/>
          <w:szCs w:val="24"/>
        </w:rPr>
        <w:t>1 pkt 4</w:t>
      </w:r>
      <w:r w:rsidRPr="00AF0EAC">
        <w:rPr>
          <w:rFonts w:ascii="Times New Roman" w:hAnsi="Times New Roman" w:cs="Times New Roman"/>
          <w:sz w:val="24"/>
          <w:szCs w:val="24"/>
        </w:rPr>
        <w:t xml:space="preserve"> ustawy </w:t>
      </w:r>
      <w:r w:rsidR="00AF0EAC" w:rsidRPr="00AF0EAC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17 grudnia 2004 r.</w:t>
      </w:r>
      <w:r w:rsidR="00AF0EAC" w:rsidRPr="00AF0EAC">
        <w:rPr>
          <w:rFonts w:ascii="Times New Roman" w:hAnsi="Times New Roman" w:cs="Times New Roman"/>
          <w:sz w:val="24"/>
          <w:szCs w:val="24"/>
        </w:rPr>
        <w:t xml:space="preserve"> </w:t>
      </w:r>
      <w:r w:rsidR="00AA780C">
        <w:rPr>
          <w:rFonts w:ascii="Times New Roman" w:hAnsi="Times New Roman" w:cs="Times New Roman"/>
          <w:sz w:val="24"/>
          <w:szCs w:val="24"/>
        </w:rPr>
        <w:br/>
      </w:r>
      <w:r w:rsidR="00AF0EAC" w:rsidRPr="00AF0E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odpowiedzialności za naruszenie dyscypliny finansów publicznych (T. jedn. Dz. U. </w:t>
      </w:r>
      <w:r w:rsidR="000C2E4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F0EAC" w:rsidRPr="00AF0EAC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2019r., poz. 1440</w:t>
      </w:r>
      <w:r w:rsidR="00A12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A12631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A12631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AF0EAC" w:rsidRPr="00AF0EAC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2D514BC4" w14:textId="7B8ED226" w:rsidR="00F55E1A" w:rsidRPr="00AF0EAC" w:rsidRDefault="00F55E1A" w:rsidP="00630A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EAC">
        <w:rPr>
          <w:rFonts w:ascii="Times New Roman" w:hAnsi="Times New Roman" w:cs="Times New Roman"/>
          <w:b/>
          <w:sz w:val="24"/>
          <w:szCs w:val="24"/>
        </w:rPr>
        <w:t>Rada Gminy Orchowo</w:t>
      </w:r>
    </w:p>
    <w:p w14:paraId="4C672BA9" w14:textId="71EBDDE7" w:rsidR="00F55E1A" w:rsidRDefault="00F55E1A" w:rsidP="00630A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EAC">
        <w:rPr>
          <w:rFonts w:ascii="Times New Roman" w:hAnsi="Times New Roman" w:cs="Times New Roman"/>
          <w:b/>
          <w:sz w:val="24"/>
          <w:szCs w:val="24"/>
        </w:rPr>
        <w:t>uchwala, co następuje:</w:t>
      </w:r>
    </w:p>
    <w:p w14:paraId="00ACD272" w14:textId="77777777" w:rsidR="000C2E4B" w:rsidRPr="00AF0EAC" w:rsidRDefault="000C2E4B" w:rsidP="000C2E4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20DC9F" w14:textId="01BC9AF4" w:rsidR="00612E46" w:rsidRPr="00612E46" w:rsidRDefault="00F55E1A" w:rsidP="00612E4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F0EAC">
        <w:rPr>
          <w:rFonts w:ascii="Times New Roman" w:hAnsi="Times New Roman" w:cs="Times New Roman"/>
          <w:sz w:val="24"/>
          <w:szCs w:val="24"/>
        </w:rPr>
        <w:t xml:space="preserve">§ 1. </w:t>
      </w:r>
      <w:r w:rsidR="00AF0EAC" w:rsidRPr="00AF0EAC">
        <w:rPr>
          <w:rFonts w:ascii="Times New Roman" w:hAnsi="Times New Roman" w:cs="Times New Roman"/>
          <w:sz w:val="24"/>
          <w:szCs w:val="24"/>
        </w:rPr>
        <w:t xml:space="preserve">1. Zawiadamia się Rzecznika Dyscypliny Finansów Publicznych właściwego w sprawach rozpatrywanych przez Regionalną Komisję Orzekającą w Sprawach o Naruszenie Dyscypliny Finansów Publicznych w Poznaniu o ujawnionych okolicznościach, wskazujących na </w:t>
      </w:r>
      <w:r w:rsidR="00AF0EAC" w:rsidRPr="00AF0EAC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naruszenie dyscypliny finansów publicznych </w:t>
      </w:r>
      <w:r w:rsidR="00612E46"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  <w:t xml:space="preserve">podczas </w:t>
      </w:r>
      <w:r w:rsidR="00612E46">
        <w:rPr>
          <w:rFonts w:ascii="Times New Roman" w:hAnsi="Times New Roman" w:cs="Times New Roman"/>
          <w:bCs/>
          <w:sz w:val="24"/>
          <w:szCs w:val="24"/>
        </w:rPr>
        <w:t xml:space="preserve">wydatkowania środków publicznych z działu 851 – Ochrona Zdrowia, budżetu Gminy Orchowo. </w:t>
      </w:r>
    </w:p>
    <w:p w14:paraId="46DD7236" w14:textId="1D8EF112" w:rsidR="00AF0EAC" w:rsidRPr="00AF0EAC" w:rsidRDefault="00AF0EAC" w:rsidP="00AF0EAC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F0EAC">
        <w:rPr>
          <w:rFonts w:ascii="Times New Roman" w:hAnsi="Times New Roman" w:cs="Times New Roman"/>
          <w:sz w:val="24"/>
          <w:szCs w:val="24"/>
        </w:rPr>
        <w:t xml:space="preserve">        2. Treść zawiadomienia stanowi załącznik do uchwały.</w:t>
      </w:r>
    </w:p>
    <w:p w14:paraId="6D1F87AF" w14:textId="428667AB" w:rsidR="00AF0EAC" w:rsidRPr="00AF0EAC" w:rsidRDefault="00AF0EAC" w:rsidP="00AF0EAC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0EAC">
        <w:rPr>
          <w:rFonts w:ascii="Times New Roman" w:hAnsi="Times New Roman" w:cs="Times New Roman"/>
          <w:sz w:val="24"/>
          <w:szCs w:val="24"/>
        </w:rPr>
        <w:t>§ 2. Zobowiązuje się Przewodniczącą Rady Gminy Orchowo do doręczenia Rzecznikowi Dyscypliny Finansów Publicznych, o którym mowa w § 1 niniejszej uchwały.</w:t>
      </w:r>
    </w:p>
    <w:p w14:paraId="3D55F61C" w14:textId="56E59033" w:rsidR="00F55E1A" w:rsidRPr="00AF0EAC" w:rsidRDefault="00F55E1A" w:rsidP="00AF0EAC">
      <w:pPr>
        <w:tabs>
          <w:tab w:val="left" w:pos="652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EAC">
        <w:rPr>
          <w:rFonts w:ascii="Times New Roman" w:hAnsi="Times New Roman" w:cs="Times New Roman"/>
          <w:sz w:val="24"/>
          <w:szCs w:val="24"/>
        </w:rPr>
        <w:t>§ 3. Uchwała wchodzi w życie</w:t>
      </w:r>
      <w:r w:rsidR="00AF0EAC" w:rsidRPr="00AF0EAC">
        <w:rPr>
          <w:rFonts w:ascii="Times New Roman" w:hAnsi="Times New Roman" w:cs="Times New Roman"/>
          <w:sz w:val="24"/>
          <w:szCs w:val="24"/>
        </w:rPr>
        <w:t xml:space="preserve"> z dniem podjęcia.</w:t>
      </w:r>
    </w:p>
    <w:p w14:paraId="315BB7BF" w14:textId="22A496AB" w:rsidR="00630A89" w:rsidRPr="006534A4" w:rsidRDefault="00F55E1A" w:rsidP="00630A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F0EAC">
        <w:rPr>
          <w:rFonts w:ascii="Times New Roman" w:hAnsi="Times New Roman" w:cs="Times New Roman"/>
          <w:b/>
          <w:sz w:val="24"/>
          <w:szCs w:val="24"/>
        </w:rPr>
        <w:tab/>
      </w:r>
      <w:r w:rsidR="00630A89">
        <w:rPr>
          <w:rFonts w:ascii="Times New Roman" w:hAnsi="Times New Roman" w:cs="Times New Roman"/>
          <w:b/>
          <w:sz w:val="24"/>
          <w:szCs w:val="24"/>
        </w:rPr>
        <w:tab/>
      </w:r>
      <w:r w:rsidR="00630A89">
        <w:rPr>
          <w:rFonts w:ascii="Times New Roman" w:hAnsi="Times New Roman" w:cs="Times New Roman"/>
          <w:b/>
          <w:sz w:val="24"/>
          <w:szCs w:val="24"/>
        </w:rPr>
        <w:tab/>
      </w:r>
      <w:r w:rsidR="00630A89">
        <w:rPr>
          <w:rFonts w:ascii="Times New Roman" w:hAnsi="Times New Roman" w:cs="Times New Roman"/>
          <w:b/>
          <w:sz w:val="24"/>
          <w:szCs w:val="24"/>
        </w:rPr>
        <w:tab/>
      </w:r>
      <w:r w:rsidR="00630A89">
        <w:rPr>
          <w:rFonts w:ascii="Times New Roman" w:hAnsi="Times New Roman" w:cs="Times New Roman"/>
          <w:b/>
          <w:sz w:val="24"/>
          <w:szCs w:val="24"/>
        </w:rPr>
        <w:tab/>
      </w:r>
      <w:r w:rsidR="00630A89">
        <w:rPr>
          <w:rFonts w:ascii="Times New Roman" w:hAnsi="Times New Roman" w:cs="Times New Roman"/>
          <w:b/>
          <w:sz w:val="24"/>
          <w:szCs w:val="24"/>
        </w:rPr>
        <w:tab/>
      </w:r>
      <w:r w:rsidR="00630A89">
        <w:rPr>
          <w:rFonts w:ascii="Times New Roman" w:hAnsi="Times New Roman" w:cs="Times New Roman"/>
          <w:b/>
          <w:sz w:val="24"/>
          <w:szCs w:val="24"/>
        </w:rPr>
        <w:tab/>
      </w:r>
      <w:r w:rsidR="00630A89">
        <w:rPr>
          <w:rFonts w:ascii="Times New Roman" w:hAnsi="Times New Roman" w:cs="Times New Roman"/>
          <w:b/>
          <w:sz w:val="24"/>
          <w:szCs w:val="24"/>
        </w:rPr>
        <w:tab/>
      </w:r>
      <w:r w:rsidR="00630A89" w:rsidRPr="006534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Przewodnicząca Rady Gminy </w:t>
      </w:r>
    </w:p>
    <w:p w14:paraId="26A4DD13" w14:textId="77777777" w:rsidR="00630A89" w:rsidRPr="006534A4" w:rsidRDefault="00630A89" w:rsidP="00630A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34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534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534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534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534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534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534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534A4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</w:t>
      </w:r>
      <w:r w:rsidRPr="006534A4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</w:t>
      </w:r>
      <w:r w:rsidRPr="006534A4">
        <w:rPr>
          <w:rFonts w:ascii="Times New Roman" w:eastAsia="Times New Roman" w:hAnsi="Times New Roman"/>
          <w:b/>
          <w:sz w:val="24"/>
          <w:szCs w:val="24"/>
          <w:lang w:eastAsia="pl-PL"/>
        </w:rPr>
        <w:t>Orchowo</w:t>
      </w:r>
    </w:p>
    <w:p w14:paraId="1DC1EEB5" w14:textId="77777777" w:rsidR="00630A89" w:rsidRPr="006534A4" w:rsidRDefault="00630A89" w:rsidP="00630A89">
      <w:pPr>
        <w:spacing w:after="0" w:line="240" w:lineRule="auto"/>
        <w:ind w:left="3545" w:firstLine="709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EF5033" w14:textId="77777777" w:rsidR="00630A89" w:rsidRPr="006534A4" w:rsidRDefault="00630A89" w:rsidP="00630A89">
      <w:pPr>
        <w:spacing w:after="0" w:line="240" w:lineRule="auto"/>
        <w:ind w:left="4956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534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</w:t>
      </w:r>
      <w:r w:rsidRPr="006534A4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Anna Kosiak</w:t>
      </w:r>
    </w:p>
    <w:p w14:paraId="37EFF43A" w14:textId="77777777" w:rsidR="00B639E8" w:rsidRPr="00AF0EAC" w:rsidRDefault="00B639E8">
      <w:pPr>
        <w:rPr>
          <w:rFonts w:ascii="Times New Roman" w:hAnsi="Times New Roman" w:cs="Times New Roman"/>
          <w:sz w:val="24"/>
          <w:szCs w:val="24"/>
        </w:rPr>
      </w:pPr>
    </w:p>
    <w:sectPr w:rsidR="00B639E8" w:rsidRPr="00AF0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17D9"/>
    <w:multiLevelType w:val="hybridMultilevel"/>
    <w:tmpl w:val="0B949B1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B5"/>
    <w:rsid w:val="00000183"/>
    <w:rsid w:val="000C2E4B"/>
    <w:rsid w:val="00115F02"/>
    <w:rsid w:val="00257B9C"/>
    <w:rsid w:val="00590223"/>
    <w:rsid w:val="00612E46"/>
    <w:rsid w:val="00630A89"/>
    <w:rsid w:val="00755317"/>
    <w:rsid w:val="007943B5"/>
    <w:rsid w:val="00A12631"/>
    <w:rsid w:val="00AA780C"/>
    <w:rsid w:val="00AF0EAC"/>
    <w:rsid w:val="00B639E8"/>
    <w:rsid w:val="00C451BE"/>
    <w:rsid w:val="00E42597"/>
    <w:rsid w:val="00EF2CE2"/>
    <w:rsid w:val="00F3181E"/>
    <w:rsid w:val="00F5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EF8B"/>
  <w15:chartTrackingRefBased/>
  <w15:docId w15:val="{E92E5AD0-BBEF-433B-82AE-B4759EC9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8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E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F55E1A"/>
    <w:rPr>
      <w:b/>
      <w:bCs/>
    </w:rPr>
  </w:style>
  <w:style w:type="character" w:styleId="Uwydatnienie">
    <w:name w:val="Emphasis"/>
    <w:basedOn w:val="Domylnaczcionkaakapitu"/>
    <w:uiPriority w:val="20"/>
    <w:qFormat/>
    <w:rsid w:val="00F55E1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Agnieszka Kolberg</cp:lastModifiedBy>
  <cp:revision>3</cp:revision>
  <cp:lastPrinted>2019-11-18T08:25:00Z</cp:lastPrinted>
  <dcterms:created xsi:type="dcterms:W3CDTF">2020-07-14T09:46:00Z</dcterms:created>
  <dcterms:modified xsi:type="dcterms:W3CDTF">2020-07-14T10:19:00Z</dcterms:modified>
</cp:coreProperties>
</file>